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default" w:ascii="宋体" w:hAnsi="宋体" w:eastAsia="宋体"/>
          <w:b/>
          <w:color w:val="auto"/>
          <w:sz w:val="30"/>
          <w:szCs w:val="30"/>
        </w:rPr>
      </w:pPr>
      <w:r>
        <w:rPr>
          <w:rFonts w:ascii="宋体" w:hAnsi="宋体" w:eastAsia="宋体"/>
          <w:b/>
          <w:color w:val="auto"/>
          <w:sz w:val="30"/>
          <w:szCs w:val="30"/>
        </w:rPr>
        <w:t>浙江大学马克思主义</w:t>
      </w:r>
      <w:r>
        <w:rPr>
          <w:rFonts w:hint="eastAsia" w:ascii="宋体" w:hAnsi="宋体" w:eastAsia="宋体"/>
          <w:b/>
          <w:color w:val="auto"/>
          <w:sz w:val="30"/>
          <w:szCs w:val="30"/>
          <w:lang w:eastAsia="zh-CN"/>
        </w:rPr>
        <w:t>学院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兴华学术科研奖学金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本科生</w:t>
      </w:r>
      <w:r>
        <w:rPr>
          <w:rFonts w:ascii="宋体" w:hAnsi="宋体" w:eastAsia="宋体"/>
          <w:b/>
          <w:color w:val="auto"/>
          <w:sz w:val="30"/>
          <w:szCs w:val="30"/>
        </w:rPr>
        <w:t>申请表</w:t>
      </w:r>
    </w:p>
    <w:p>
      <w:pPr>
        <w:pStyle w:val="4"/>
        <w:spacing w:line="360" w:lineRule="auto"/>
        <w:jc w:val="center"/>
        <w:rPr>
          <w:rFonts w:hint="default" w:ascii="宋体" w:hAnsi="宋体" w:eastAsia="宋体"/>
          <w:b/>
          <w:color w:val="auto"/>
          <w:sz w:val="30"/>
          <w:szCs w:val="30"/>
        </w:rPr>
      </w:pPr>
      <w:r>
        <w:rPr>
          <w:rFonts w:ascii="宋体" w:hAnsi="宋体" w:eastAsia="宋体"/>
          <w:b/>
          <w:color w:val="auto"/>
          <w:sz w:val="30"/>
          <w:szCs w:val="30"/>
        </w:rPr>
        <w:t>（2</w:t>
      </w:r>
      <w:r>
        <w:rPr>
          <w:rFonts w:hint="default" w:ascii="宋体" w:hAnsi="宋体" w:eastAsia="宋体"/>
          <w:b/>
          <w:color w:val="auto"/>
          <w:sz w:val="30"/>
          <w:szCs w:val="30"/>
        </w:rPr>
        <w:t>02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2</w:t>
      </w:r>
      <w:r>
        <w:rPr>
          <w:rFonts w:ascii="宋体" w:hAnsi="宋体" w:eastAsia="宋体"/>
          <w:b/>
          <w:color w:val="auto"/>
          <w:sz w:val="30"/>
          <w:szCs w:val="30"/>
        </w:rPr>
        <w:t>-</w:t>
      </w:r>
      <w:r>
        <w:rPr>
          <w:rFonts w:hint="default" w:ascii="宋体" w:hAnsi="宋体" w:eastAsia="宋体"/>
          <w:b/>
          <w:color w:val="auto"/>
          <w:sz w:val="30"/>
          <w:szCs w:val="30"/>
        </w:rPr>
        <w:t>202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3</w:t>
      </w:r>
      <w:r>
        <w:rPr>
          <w:rFonts w:ascii="宋体" w:hAnsi="宋体" w:eastAsia="宋体"/>
          <w:b/>
          <w:color w:val="auto"/>
          <w:sz w:val="30"/>
          <w:szCs w:val="30"/>
        </w:rPr>
        <w:t>学年）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132" w:tblpY="2906"/>
        <w:tblW w:w="10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79"/>
        <w:gridCol w:w="1746"/>
        <w:gridCol w:w="1254"/>
        <w:gridCol w:w="1894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36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学业</w:t>
            </w:r>
            <w:r>
              <w:rPr>
                <w:rFonts w:hint="eastAsia"/>
                <w:sz w:val="24"/>
              </w:rPr>
              <w:t>排名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个人排名/总人数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有无挂科及重修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参评当年</w:t>
            </w:r>
            <w:r>
              <w:rPr>
                <w:rFonts w:hint="eastAsia"/>
                <w:sz w:val="24"/>
                <w:lang w:val="en-US" w:eastAsia="zh-CN"/>
              </w:rPr>
              <w:t>所获其他荣誉及奖学金情况</w:t>
            </w:r>
          </w:p>
        </w:tc>
        <w:tc>
          <w:tcPr>
            <w:tcW w:w="722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12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科研成果</w:t>
            </w:r>
          </w:p>
        </w:tc>
        <w:tc>
          <w:tcPr>
            <w:tcW w:w="8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10136" w:type="dxa"/>
            <w:gridSpan w:val="6"/>
            <w:noWrap w:val="0"/>
            <w:vAlign w:val="center"/>
          </w:tcPr>
          <w:p>
            <w:pPr>
              <w:spacing w:line="4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本人承诺：</w:t>
            </w:r>
          </w:p>
          <w:p>
            <w:pPr>
              <w:spacing w:line="4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申报科研成果</w:t>
            </w:r>
            <w:r>
              <w:rPr>
                <w:b/>
                <w:bCs/>
                <w:color w:val="000000"/>
                <w:sz w:val="24"/>
              </w:rPr>
              <w:t>符合学术道德规范要求</w:t>
            </w:r>
            <w:r>
              <w:rPr>
                <w:rFonts w:eastAsia="等线"/>
                <w:b/>
                <w:bCs/>
                <w:color w:val="000000"/>
                <w:sz w:val="24"/>
              </w:rPr>
              <w:t>，上述内容</w:t>
            </w:r>
            <w:r>
              <w:rPr>
                <w:b/>
                <w:bCs/>
                <w:color w:val="000000"/>
                <w:sz w:val="24"/>
              </w:rPr>
              <w:t>客观真实。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承诺人：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vanish/>
        </w:rPr>
      </w:pPr>
    </w:p>
    <w:tbl>
      <w:tblPr>
        <w:tblStyle w:val="2"/>
        <w:tblW w:w="10122" w:type="dxa"/>
        <w:tblInd w:w="-6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8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6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评审委员会审核意见</w:t>
            </w:r>
          </w:p>
        </w:tc>
        <w:tc>
          <w:tcPr>
            <w:tcW w:w="8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评审委员会主任委员签名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zZlYjAwN2VkZDJlMjdmY2IwNDE3MzMwOTY3YzgifQ=="/>
  </w:docVars>
  <w:rsids>
    <w:rsidRoot w:val="23C866BA"/>
    <w:rsid w:val="03B504A3"/>
    <w:rsid w:val="11235643"/>
    <w:rsid w:val="118D378E"/>
    <w:rsid w:val="23C866BA"/>
    <w:rsid w:val="33FC3580"/>
    <w:rsid w:val="609C6178"/>
    <w:rsid w:val="793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</w:pPr>
    <w:rPr>
      <w:rFonts w:hint="eastAsia" w:ascii="Arial Unicode MS" w:hAnsi="Times New Roman" w:eastAsia="Times New Roman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180</Characters>
  <Lines>0</Lines>
  <Paragraphs>0</Paragraphs>
  <TotalTime>23</TotalTime>
  <ScaleCrop>false</ScaleCrop>
  <LinksUpToDate>false</LinksUpToDate>
  <CharactersWithSpaces>376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2023-10-07T15:29:00Z</dcterms:created>
  <dc:creator>玻璃晴朗</dc:creator>
  <cp:lastModifiedBy>Administrator</cp:lastModifiedBy>
  <dcterms:modified xsi:type="dcterms:W3CDTF">2023-10-10T13:08:33Z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243AF62D2ADC4C9BB3EE86558905745A_11</vt:lpwstr>
  </property>
</Properties>
</file>